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</w:rPr>
        <w:drawing>
          <wp:inline distB="0" distT="0" distL="0" distR="0">
            <wp:extent cx="680205" cy="1057275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205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color w:val="000000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color w:val="000000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Campus Caraúbas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color w:val="000000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Coordenadoria de Assuntos Estudantis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20" w:firstLine="0"/>
        <w:jc w:val="center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Comissão Eleitoral para Escolha dos Representantes da Residência Universitária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Book Antiqua" w:cs="Book Antiqua" w:eastAsia="Book Antiqua" w:hAnsi="Book Antiqua"/>
          <w:b w:val="1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rtl w:val="0"/>
        </w:rPr>
        <w:t xml:space="preserve"> ANEXO I - REQUERIMENTO DE INSCRIÇÃO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O NOME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gjdgxs" w:id="0"/>
      <w:bookmarkEnd w:id="0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matrícula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A MATRÍCULA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30j0zll" w:id="1"/>
      <w:bookmarkEnd w:id="1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residente regular da Residência Universitária do Campus Caraúbas, na Ala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vertAlign w:val="subscript"/>
          <w:rtl w:val="0"/>
        </w:rPr>
        <w:t xml:space="preserve">(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INSIRA A ALA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vertAlign w:val="subscript"/>
          <w:rtl w:val="0"/>
        </w:rPr>
        <w:t xml:space="preserve">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1fob9te" w:id="2"/>
      <w:bookmarkEnd w:id="2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no quarto de n°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O N° DO QUARTO)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3znysh7" w:id="3"/>
      <w:bookmarkEnd w:id="3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e, eu,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O NOME)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2et92p0" w:id="4"/>
      <w:bookmarkEnd w:id="4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matrícula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A MATRÍCULA)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 </w:t>
      </w:r>
      <w:bookmarkStart w:colFirst="0" w:colLast="0" w:name="bookmark=id.tyjcwt" w:id="5"/>
      <w:bookmarkEnd w:id="5"/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, residente regular da Residência Universitária da UFERSA do Campus Caraúbas, na Ala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vertAlign w:val="subscript"/>
          <w:rtl w:val="0"/>
        </w:rPr>
        <w:t xml:space="preserve">(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INSIRA A ALA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vertAlign w:val="subscript"/>
          <w:rtl w:val="0"/>
        </w:rPr>
        <w:t xml:space="preserve">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3dy6vkm" w:id="6"/>
      <w:bookmarkEnd w:id="6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no quarto de n°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O N° DO QUARTO)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bookmarkStart w:colFirst="0" w:colLast="0" w:name="bookmark=id.1t3h5sf" w:id="7"/>
      <w:bookmarkEnd w:id="7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     , viemos requerer à Comissão Eleitoral, a inscrição e o registro da nossa candidatura para Representante da Residência Universitária, Bloco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vertAlign w:val="subscript"/>
          <w:rtl w:val="0"/>
        </w:rPr>
        <w:t xml:space="preserve">(INSIRA SE É O MASCULINO OU O FEMININO)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 </w:t>
      </w:r>
      <w:bookmarkStart w:colFirst="0" w:colLast="0" w:name="bookmark=id.4d34og8" w:id="8"/>
      <w:bookmarkEnd w:id="8"/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, titular e suplente, respectivamente, para isso, apresentamos a documentação individual solicitada, de acordo com as exigências das normas que constam no Edital de Eleição dos Representantes dos Blocos Masculino e Feminino da Residência Universitária do Campus Caraúbas.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Declaramos, nesta oportunidade, conhecer a legislação vigente e pertinente, inclusive os termos do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Edital C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OAE/CAR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Nº 001/202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que abre o presente Processo Eleitoral, que nos comprometemos, desde já, a respeitá-lo integralmente, sob pena, inclusive, de exclusão do referido processo.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Nestes termos, pedimos o deferimento. E, por estar de acordo, enviamos o Requerimento de Inscrição (Anexo I) e o Termo de Compromisso (Anexo II), devidamente preenchidos, para o e-mail </w:t>
      </w:r>
      <w:hyperlink r:id="rId8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assuntosestudantis.caraubas@ufersa.edu.br</w:t>
        </w:r>
      </w:hyperlink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, no período de 22 a 28 de julho de 2024.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right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Caraúbas/RN, </w:t>
      </w:r>
      <w:bookmarkStart w:colFirst="0" w:colLast="0" w:name="bookmark=id.2s8eyo1" w:id="9"/>
      <w:bookmarkEnd w:id="9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 de </w:t>
      </w:r>
      <w:bookmarkStart w:colFirst="0" w:colLast="0" w:name="bookmark=id.17dp8vu" w:id="10"/>
      <w:bookmarkEnd w:id="10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      de  202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.</w:t>
      </w:r>
    </w:p>
    <w:tbl>
      <w:tblPr>
        <w:tblStyle w:val="Table1"/>
        <w:tblW w:w="9498.0" w:type="dxa"/>
        <w:jc w:val="left"/>
        <w:tblInd w:w="-100.0" w:type="dxa"/>
        <w:tblLayout w:type="fixed"/>
        <w:tblLook w:val="0600"/>
      </w:tblPr>
      <w:tblGrid>
        <w:gridCol w:w="8037"/>
        <w:gridCol w:w="1461"/>
        <w:tblGridChange w:id="0">
          <w:tblGrid>
            <w:gridCol w:w="8037"/>
            <w:gridCol w:w="14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  <w:rtl w:val="0"/>
              </w:rPr>
              <w:t xml:space="preserve">DIGITAR OS NOMES DOS(AS) CANDIDATOS(AS)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  <w:rtl w:val="0"/>
              </w:rPr>
              <w:t xml:space="preserve">CARGOS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 Antiqua" w:cs="Book Antiqua" w:eastAsia="Book Antiqua" w:hAnsi="Book Antiqu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 Antiqua" w:cs="Book Antiqua" w:eastAsia="Book Antiqua" w:hAnsi="Book Antiqu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0"/>
                <w:szCs w:val="20"/>
                <w:rtl w:val="0"/>
              </w:rPr>
              <w:t xml:space="preserve">TITULAR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 Antiqua" w:cs="Book Antiqua" w:eastAsia="Book Antiqua" w:hAnsi="Book Antiqu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 Antiqua" w:cs="Book Antiqua" w:eastAsia="Book Antiqua" w:hAnsi="Book Antiqu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0"/>
                <w:szCs w:val="20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b w:val="1"/>
          <w:color w:val="000000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Em caso de envio de fotos, anexar junto a esta ficha, conforme exigências do Edital.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8" w:w="11906" w:orient="portrait"/>
      <w:pgMar w:bottom="1304" w:top="1304" w:left="1304" w:right="1304" w:header="0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E204D"/>
    <w:rPr>
      <w:lang w:bidi="hi-IN" w:eastAsia="zh-CN"/>
    </w:rPr>
  </w:style>
  <w:style w:type="paragraph" w:styleId="Ttulo1">
    <w:name w:val="heading 1"/>
    <w:basedOn w:val="Normal2"/>
    <w:next w:val="Normal2"/>
    <w:uiPriority w:val="9"/>
    <w:qFormat w:val="1"/>
    <w:rsid w:val="00CE204D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uiPriority w:val="9"/>
    <w:semiHidden w:val="1"/>
    <w:unhideWhenUsed w:val="1"/>
    <w:qFormat w:val="1"/>
    <w:rsid w:val="00CE204D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uiPriority w:val="9"/>
    <w:semiHidden w:val="1"/>
    <w:unhideWhenUsed w:val="1"/>
    <w:qFormat w:val="1"/>
    <w:rsid w:val="00CE204D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uiPriority w:val="9"/>
    <w:semiHidden w:val="1"/>
    <w:unhideWhenUsed w:val="1"/>
    <w:qFormat w:val="1"/>
    <w:rsid w:val="00CE204D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uiPriority w:val="9"/>
    <w:semiHidden w:val="1"/>
    <w:unhideWhenUsed w:val="1"/>
    <w:qFormat w:val="1"/>
    <w:rsid w:val="00CE204D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2"/>
    <w:next w:val="Normal2"/>
    <w:uiPriority w:val="9"/>
    <w:semiHidden w:val="1"/>
    <w:unhideWhenUsed w:val="1"/>
    <w:qFormat w:val="1"/>
    <w:rsid w:val="00CE204D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uiPriority w:val="10"/>
    <w:qFormat w:val="1"/>
    <w:rsid w:val="00CE204D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Normal1" w:customStyle="1">
    <w:name w:val="Normal1"/>
    <w:rsid w:val="00CE204D"/>
  </w:style>
  <w:style w:type="table" w:styleId="TableNormal0" w:customStyle="1">
    <w:name w:val="Table Normal"/>
    <w:rsid w:val="00CE204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CE204D"/>
  </w:style>
  <w:style w:type="table" w:styleId="TableNormal1" w:customStyle="1">
    <w:name w:val="Table Normal"/>
    <w:rsid w:val="00CE204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11" w:customStyle="1">
    <w:name w:val="Título 11"/>
    <w:basedOn w:val="LO-normal"/>
    <w:next w:val="LO-normal"/>
    <w:qFormat w:val="1"/>
    <w:rsid w:val="00CE204D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1" w:customStyle="1">
    <w:name w:val="Título 21"/>
    <w:basedOn w:val="LO-normal"/>
    <w:next w:val="LO-normal"/>
    <w:qFormat w:val="1"/>
    <w:rsid w:val="00CE204D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Ttulo31" w:customStyle="1">
    <w:name w:val="Título 31"/>
    <w:basedOn w:val="LO-normal"/>
    <w:next w:val="LO-normal"/>
    <w:qFormat w:val="1"/>
    <w:rsid w:val="00CE204D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Ttulo41" w:customStyle="1">
    <w:name w:val="Título 41"/>
    <w:basedOn w:val="LO-normal"/>
    <w:next w:val="LO-normal"/>
    <w:qFormat w:val="1"/>
    <w:rsid w:val="00CE204D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1" w:customStyle="1">
    <w:name w:val="Título 51"/>
    <w:basedOn w:val="LO-normal"/>
    <w:next w:val="LO-normal"/>
    <w:qFormat w:val="1"/>
    <w:rsid w:val="00CE204D"/>
    <w:pPr>
      <w:keepNext w:val="1"/>
      <w:keepLines w:val="1"/>
      <w:spacing w:after="80" w:before="240" w:line="240" w:lineRule="auto"/>
    </w:pPr>
    <w:rPr>
      <w:color w:val="666666"/>
    </w:rPr>
  </w:style>
  <w:style w:type="paragraph" w:styleId="Ttulo61" w:customStyle="1">
    <w:name w:val="Título 61"/>
    <w:basedOn w:val="LO-normal"/>
    <w:next w:val="LO-normal"/>
    <w:qFormat w:val="1"/>
    <w:rsid w:val="00CE204D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character" w:styleId="ListLabel1" w:customStyle="1">
    <w:name w:val="ListLabel 1"/>
    <w:qFormat w:val="1"/>
    <w:rsid w:val="00CE204D"/>
    <w:rPr>
      <w:rFonts w:ascii="Book Antiqua" w:hAnsi="Book Antiqua"/>
      <w:b w:val="1"/>
      <w:sz w:val="24"/>
      <w:u w:val="none"/>
    </w:rPr>
  </w:style>
  <w:style w:type="character" w:styleId="ListLabel2" w:customStyle="1">
    <w:name w:val="ListLabel 2"/>
    <w:qFormat w:val="1"/>
    <w:rsid w:val="00CE204D"/>
    <w:rPr>
      <w:rFonts w:ascii="Book Antiqua" w:hAnsi="Book Antiqua"/>
      <w:sz w:val="24"/>
      <w:u w:val="none"/>
    </w:rPr>
  </w:style>
  <w:style w:type="character" w:styleId="ListLabel3" w:customStyle="1">
    <w:name w:val="ListLabel 3"/>
    <w:qFormat w:val="1"/>
    <w:rsid w:val="00CE204D"/>
    <w:rPr>
      <w:rFonts w:ascii="Book Antiqua" w:hAnsi="Book Antiqua"/>
      <w:sz w:val="24"/>
      <w:u w:val="none"/>
    </w:rPr>
  </w:style>
  <w:style w:type="character" w:styleId="ListLabel4" w:customStyle="1">
    <w:name w:val="ListLabel 4"/>
    <w:qFormat w:val="1"/>
    <w:rsid w:val="00CE204D"/>
    <w:rPr>
      <w:u w:val="none"/>
    </w:rPr>
  </w:style>
  <w:style w:type="character" w:styleId="ListLabel5" w:customStyle="1">
    <w:name w:val="ListLabel 5"/>
    <w:qFormat w:val="1"/>
    <w:rsid w:val="00CE204D"/>
    <w:rPr>
      <w:u w:val="none"/>
    </w:rPr>
  </w:style>
  <w:style w:type="character" w:styleId="ListLabel6" w:customStyle="1">
    <w:name w:val="ListLabel 6"/>
    <w:qFormat w:val="1"/>
    <w:rsid w:val="00CE204D"/>
    <w:rPr>
      <w:u w:val="none"/>
    </w:rPr>
  </w:style>
  <w:style w:type="character" w:styleId="ListLabel7" w:customStyle="1">
    <w:name w:val="ListLabel 7"/>
    <w:qFormat w:val="1"/>
    <w:rsid w:val="00CE204D"/>
    <w:rPr>
      <w:u w:val="none"/>
    </w:rPr>
  </w:style>
  <w:style w:type="character" w:styleId="ListLabel8" w:customStyle="1">
    <w:name w:val="ListLabel 8"/>
    <w:qFormat w:val="1"/>
    <w:rsid w:val="00CE204D"/>
    <w:rPr>
      <w:u w:val="none"/>
    </w:rPr>
  </w:style>
  <w:style w:type="character" w:styleId="ListLabel9" w:customStyle="1">
    <w:name w:val="ListLabel 9"/>
    <w:qFormat w:val="1"/>
    <w:rsid w:val="00CE204D"/>
    <w:rPr>
      <w:u w:val="none"/>
    </w:rPr>
  </w:style>
  <w:style w:type="character" w:styleId="ListLabel10" w:customStyle="1">
    <w:name w:val="ListLabel 10"/>
    <w:qFormat w:val="1"/>
    <w:rsid w:val="00CE204D"/>
    <w:rPr>
      <w:rFonts w:ascii="Book Antiqua" w:hAnsi="Book Antiqua"/>
      <w:sz w:val="24"/>
      <w:u w:val="none"/>
    </w:rPr>
  </w:style>
  <w:style w:type="character" w:styleId="ListLabel11" w:customStyle="1">
    <w:name w:val="ListLabel 11"/>
    <w:qFormat w:val="1"/>
    <w:rsid w:val="00CE204D"/>
    <w:rPr>
      <w:u w:val="none"/>
    </w:rPr>
  </w:style>
  <w:style w:type="character" w:styleId="ListLabel12" w:customStyle="1">
    <w:name w:val="ListLabel 12"/>
    <w:qFormat w:val="1"/>
    <w:rsid w:val="00CE204D"/>
    <w:rPr>
      <w:u w:val="none"/>
    </w:rPr>
  </w:style>
  <w:style w:type="character" w:styleId="ListLabel13" w:customStyle="1">
    <w:name w:val="ListLabel 13"/>
    <w:qFormat w:val="1"/>
    <w:rsid w:val="00CE204D"/>
    <w:rPr>
      <w:u w:val="none"/>
    </w:rPr>
  </w:style>
  <w:style w:type="character" w:styleId="ListLabel14" w:customStyle="1">
    <w:name w:val="ListLabel 14"/>
    <w:qFormat w:val="1"/>
    <w:rsid w:val="00CE204D"/>
    <w:rPr>
      <w:u w:val="none"/>
    </w:rPr>
  </w:style>
  <w:style w:type="character" w:styleId="ListLabel15" w:customStyle="1">
    <w:name w:val="ListLabel 15"/>
    <w:qFormat w:val="1"/>
    <w:rsid w:val="00CE204D"/>
    <w:rPr>
      <w:u w:val="none"/>
    </w:rPr>
  </w:style>
  <w:style w:type="character" w:styleId="ListLabel16" w:customStyle="1">
    <w:name w:val="ListLabel 16"/>
    <w:qFormat w:val="1"/>
    <w:rsid w:val="00CE204D"/>
    <w:rPr>
      <w:u w:val="none"/>
    </w:rPr>
  </w:style>
  <w:style w:type="character" w:styleId="ListLabel17" w:customStyle="1">
    <w:name w:val="ListLabel 17"/>
    <w:qFormat w:val="1"/>
    <w:rsid w:val="00CE204D"/>
    <w:rPr>
      <w:u w:val="none"/>
    </w:rPr>
  </w:style>
  <w:style w:type="character" w:styleId="ListLabel18" w:customStyle="1">
    <w:name w:val="ListLabel 18"/>
    <w:qFormat w:val="1"/>
    <w:rsid w:val="00CE204D"/>
    <w:rPr>
      <w:u w:val="none"/>
    </w:rPr>
  </w:style>
  <w:style w:type="paragraph" w:styleId="Corpodetexto">
    <w:name w:val="Body Text"/>
    <w:basedOn w:val="Normal"/>
    <w:rsid w:val="00CE204D"/>
    <w:pPr>
      <w:spacing w:after="140"/>
    </w:pPr>
  </w:style>
  <w:style w:type="paragraph" w:styleId="Lista">
    <w:name w:val="List"/>
    <w:basedOn w:val="Corpodetexto"/>
    <w:rsid w:val="00CE204D"/>
  </w:style>
  <w:style w:type="paragraph" w:styleId="Legenda1" w:customStyle="1">
    <w:name w:val="Legenda1"/>
    <w:basedOn w:val="Normal"/>
    <w:qFormat w:val="1"/>
    <w:rsid w:val="00CE204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CE204D"/>
    <w:pPr>
      <w:suppressLineNumbers w:val="1"/>
    </w:pPr>
  </w:style>
  <w:style w:type="paragraph" w:styleId="LO-normal" w:customStyle="1">
    <w:name w:val="LO-normal"/>
    <w:qFormat w:val="1"/>
    <w:rsid w:val="00CE204D"/>
    <w:rPr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Normal2" w:customStyle="1">
    <w:name w:val="Table Normal"/>
    <w:rsid w:val="00CE204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0A8"/>
    <w:pPr>
      <w:spacing w:line="240" w:lineRule="auto"/>
    </w:pPr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0A8"/>
    <w:rPr>
      <w:rFonts w:ascii="Tahoma" w:cs="Mangal" w:hAnsi="Tahoma"/>
      <w:sz w:val="16"/>
      <w:szCs w:val="14"/>
      <w:lang w:bidi="hi-IN" w:eastAsia="zh-CN"/>
    </w:rPr>
  </w:style>
  <w:style w:type="character" w:styleId="TextodoEspaoReservado">
    <w:name w:val="Placeholder Text"/>
    <w:basedOn w:val="Fontepargpadro"/>
    <w:uiPriority w:val="99"/>
    <w:semiHidden w:val="1"/>
    <w:rsid w:val="003350A8"/>
    <w:rPr>
      <w:color w:val="808080"/>
    </w:r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ssuntosestudantis.caraubas@ufersa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4liKeXAIPnBVT9Izl5h6hEqKKA==">CgMxLjAyCWlkLmdqZGd4czIKaWQuMzBqMHpsbDIKaWQuMWZvYjl0ZTIKaWQuM3pueXNoNzIKaWQuMmV0OTJwMDIJaWQudHlqY3d0MgppZC4zZHk2dmttMgppZC4xdDNoNXNmMgppZC40ZDM0b2c4MgppZC4yczhleW8xMgppZC4xN2RwOHZ1MgppZC4zcmRjcmpuMgppZC4yNmluMXJnOAByITF4LXIwcUdUN0Z0WFg0ejNNUVF4Si1ZRS1GU2M1QlkwcA==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2021-02-22T13:08:00Z</dcterms:created>
</cp:coreProperties>
</file>